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41FF" w:rsidRDefault="00A041FF" w:rsidP="00A041FF">
      <w:pPr>
        <w:jc w:val="center"/>
      </w:pPr>
      <w:bookmarkStart w:id="0" w:name="_GoBack"/>
      <w:bookmarkEnd w:id="0"/>
    </w:p>
    <w:p w:rsidR="00A041FF" w:rsidRDefault="00A041FF" w:rsidP="00A041FF">
      <w:pPr>
        <w:jc w:val="center"/>
      </w:pPr>
    </w:p>
    <w:p w:rsidR="00A041FF" w:rsidRDefault="00A041FF" w:rsidP="00A041FF">
      <w:pPr>
        <w:jc w:val="center"/>
      </w:pPr>
    </w:p>
    <w:p w:rsidR="00A041FF" w:rsidRDefault="00A041FF" w:rsidP="00A041FF">
      <w:pPr>
        <w:jc w:val="center"/>
      </w:pPr>
    </w:p>
    <w:p w:rsidR="00A041FF" w:rsidRDefault="00A041FF" w:rsidP="00A041FF">
      <w:pPr>
        <w:spacing w:line="480" w:lineRule="auto"/>
        <w:jc w:val="center"/>
      </w:pPr>
    </w:p>
    <w:p w:rsidR="00A041FF" w:rsidRDefault="00A041FF" w:rsidP="00A041FF">
      <w:pPr>
        <w:spacing w:line="480" w:lineRule="auto"/>
        <w:jc w:val="center"/>
      </w:pPr>
      <w:r>
        <w:t>Recreational Drug Use</w:t>
      </w:r>
    </w:p>
    <w:p w:rsidR="00A041FF" w:rsidRDefault="00A041FF" w:rsidP="00A041FF">
      <w:pPr>
        <w:spacing w:line="480" w:lineRule="auto"/>
        <w:jc w:val="center"/>
      </w:pPr>
      <w:r>
        <w:t>Name</w:t>
      </w:r>
    </w:p>
    <w:p w:rsidR="00A041FF" w:rsidRDefault="00A041FF" w:rsidP="00A041FF">
      <w:pPr>
        <w:spacing w:line="480" w:lineRule="auto"/>
        <w:jc w:val="center"/>
      </w:pPr>
      <w:r>
        <w:t>Institutional Affiliation</w:t>
      </w:r>
    </w:p>
    <w:p w:rsidR="00A041FF" w:rsidRDefault="00A041FF" w:rsidP="00A041FF"/>
    <w:p w:rsidR="00A041FF" w:rsidRDefault="00A041FF">
      <w:r>
        <w:br w:type="page"/>
      </w:r>
    </w:p>
    <w:p w:rsidR="00A041FF" w:rsidRDefault="00A041FF" w:rsidP="00A041FF">
      <w:pPr>
        <w:spacing w:line="480" w:lineRule="auto"/>
        <w:jc w:val="center"/>
      </w:pPr>
      <w:r>
        <w:lastRenderedPageBreak/>
        <w:t>Recreational Drug Use</w:t>
      </w:r>
    </w:p>
    <w:p w:rsidR="00A041FF" w:rsidRDefault="00A041FF" w:rsidP="00A041FF">
      <w:pPr>
        <w:spacing w:line="480" w:lineRule="auto"/>
        <w:ind w:firstLine="720"/>
      </w:pPr>
      <w:r>
        <w:t xml:space="preserve">Recreational drug use is a topic that has attracted debates in healthcare regarding its moral background. Recreational drug use refers to the permitted use of drugs for </w:t>
      </w:r>
      <w:proofErr w:type="spellStart"/>
      <w:r>
        <w:t>reactional</w:t>
      </w:r>
      <w:proofErr w:type="spellEnd"/>
      <w:r>
        <w:t xml:space="preserve"> purposes. It is usually associated with the idea of gaining pleasure and relaxation from the use of drugs. However, different people have come out to voice their opinions regarding the recreational use of drugs. Some have been of the opinion that the use of drugs for recreational purposes should be banned. The other divides have given their views on why recreational use of drugs should be permitted, and no legal action should be taken against the users and the distributors of these drugs. Despite these arguments, an agreement has not been reached on how this issue should be handled. Governments have tried to put up lenient laws on the kind of drugs that should be permitted and those that should be criminalized. In my view, I believe that the recreational use of drugs should be criminalized since its consequences outweigh the benefits.</w:t>
      </w:r>
    </w:p>
    <w:p w:rsidR="00A041FF" w:rsidRDefault="00A041FF" w:rsidP="00A041FF">
      <w:pPr>
        <w:spacing w:line="480" w:lineRule="auto"/>
        <w:ind w:firstLine="720"/>
      </w:pPr>
      <w:r>
        <w:t xml:space="preserve">Recreational use of drugs is an idea that has been used to find a way of abusing drugs in the pretense of recreational purposes. Some of the drugs that have been considered for recreational purposes are cocaine, heroin, cannabis, </w:t>
      </w:r>
      <w:proofErr w:type="gramStart"/>
      <w:r>
        <w:t>alcohol</w:t>
      </w:r>
      <w:proofErr w:type="gramEnd"/>
      <w:r>
        <w:t xml:space="preserve"> and morphine. </w:t>
      </w:r>
      <w:proofErr w:type="gramStart"/>
      <w:r>
        <w:t>These drugs when analyzed shows</w:t>
      </w:r>
      <w:proofErr w:type="gramEnd"/>
      <w:r>
        <w:t xml:space="preserve"> that one is likely to develop addiction out of long-term use. These recreational drugs give the user some feelings which will push them to use the drugs over and over</w:t>
      </w:r>
      <w:r w:rsidR="009B30A6">
        <w:t xml:space="preserve"> (Manning, </w:t>
      </w:r>
      <w:r w:rsidR="009B30A6" w:rsidRPr="009B30A6">
        <w:t>2013).</w:t>
      </w:r>
      <w:r>
        <w:t xml:space="preserve"> The indiscriminate use of the drugs can lead to addiction and in some cases dependence on the drug. Addiction has effects that could transform into psychological problems. The use of these drugs for recreation should be abolished since many people will end up getting addicted. Addiction comes with numerous challenges which could see families suffering out of things that could have been controlled through criminalization.</w:t>
      </w:r>
    </w:p>
    <w:p w:rsidR="00A041FF" w:rsidRDefault="00A041FF" w:rsidP="00A041FF">
      <w:pPr>
        <w:spacing w:line="480" w:lineRule="auto"/>
        <w:ind w:firstLine="720"/>
      </w:pPr>
      <w:r>
        <w:lastRenderedPageBreak/>
        <w:t>Different philosophers have given their arguments regarding the recreational use of drugs. Most have been of the opinion that the consequences of using these drugs outweigh its benefits. William Paley, a British philosopher, argued that the use of intoxicating drugs harmed our bodies and this should be the primary reason why drugs should not be permitted for recreational purposes</w:t>
      </w:r>
      <w:r w:rsidR="009B30A6">
        <w:t xml:space="preserve"> (Aldridge</w:t>
      </w:r>
      <w:r w:rsidR="009B30A6" w:rsidRPr="002F4E5D">
        <w:t xml:space="preserve">, </w:t>
      </w:r>
      <w:proofErr w:type="spellStart"/>
      <w:r w:rsidR="009B30A6" w:rsidRPr="002F4E5D">
        <w:t>Meas</w:t>
      </w:r>
      <w:r w:rsidR="009B30A6">
        <w:t>ham</w:t>
      </w:r>
      <w:proofErr w:type="spellEnd"/>
      <w:r w:rsidR="009B30A6">
        <w:t xml:space="preserve"> &amp; Williams, 2013)</w:t>
      </w:r>
      <w:r>
        <w:t>. Paley observed that these drugs disqualified men and women from their daily activities. A person who is intoxicated cannot perform his or her duties to expectation. Besides, it shortens life and creates unnecessary conflicts in the family</w:t>
      </w:r>
      <w:r w:rsidR="009B30A6">
        <w:t xml:space="preserve"> (Aldridge</w:t>
      </w:r>
      <w:r w:rsidR="009B30A6" w:rsidRPr="002F4E5D">
        <w:t xml:space="preserve">, </w:t>
      </w:r>
      <w:proofErr w:type="spellStart"/>
      <w:r w:rsidR="009B30A6" w:rsidRPr="002F4E5D">
        <w:t>Meas</w:t>
      </w:r>
      <w:r w:rsidR="009B30A6">
        <w:t>ham</w:t>
      </w:r>
      <w:proofErr w:type="spellEnd"/>
      <w:r w:rsidR="009B30A6">
        <w:t xml:space="preserve"> &amp; Williams, 2013)</w:t>
      </w:r>
      <w:r>
        <w:t>. Recreational drugs are expensive which could lead to wastage of resources that could have otherwise been used for other purposes. These among other reasons provided a solid argument against recreational use of drugs.</w:t>
      </w:r>
    </w:p>
    <w:p w:rsidR="00A041FF" w:rsidRDefault="00A041FF" w:rsidP="00A041FF">
      <w:pPr>
        <w:spacing w:line="480" w:lineRule="auto"/>
        <w:ind w:firstLine="720"/>
      </w:pPr>
      <w:r>
        <w:t>Immanuel Kant in his Kantian ethics gave his views against the use of drugs. Kant observed that any use of intoxicative drugs affected or reduced a person to the level that can be equated to that of an animal</w:t>
      </w:r>
      <w:r w:rsidR="009B30A6">
        <w:t xml:space="preserve"> (Vaughn, 2015)</w:t>
      </w:r>
      <w:r>
        <w:t xml:space="preserve">. The argument showed that drug use affected our abilities to think rationally something that leads to poor </w:t>
      </w:r>
      <w:proofErr w:type="spellStart"/>
      <w:r>
        <w:t>judgement</w:t>
      </w:r>
      <w:proofErr w:type="spellEnd"/>
      <w:r>
        <w:t xml:space="preserve"> and making of unreasoned decisions. According to Kant, intoxication initially gives people a good feeling that is associated with being more sociable. It is good to be sociable to other people but the more one uses these drugs, the tranquilizing effects eventually makes someone unsociable</w:t>
      </w:r>
      <w:r w:rsidR="009B30A6">
        <w:t xml:space="preserve"> (Vaughn, 2015)</w:t>
      </w:r>
      <w:r>
        <w:t>. The use of these drugs creates false imagination and freedom which would leave someone desiring for these effects continuously. It is through these feelings that one would eventually become and addict and all the activities and life goal ruined.</w:t>
      </w:r>
    </w:p>
    <w:p w:rsidR="00A041FF" w:rsidRDefault="00A041FF" w:rsidP="00A041FF">
      <w:pPr>
        <w:spacing w:line="480" w:lineRule="auto"/>
        <w:ind w:firstLine="720"/>
      </w:pPr>
      <w:r>
        <w:t xml:space="preserve">Different personalities have come out to defend the recreational use of drugs. The main </w:t>
      </w:r>
      <w:proofErr w:type="gramStart"/>
      <w:r>
        <w:t>reasons provided in support of the use of drugs is</w:t>
      </w:r>
      <w:proofErr w:type="gramEnd"/>
      <w:r>
        <w:t xml:space="preserve"> that it provides pleasure, artistic inspiration, spiritual enlightenment and therapeutic effects. The proponents argue that life is not worth living </w:t>
      </w:r>
      <w:r>
        <w:lastRenderedPageBreak/>
        <w:t>without obtaining pleasure</w:t>
      </w:r>
      <w:r w:rsidR="009B30A6">
        <w:t xml:space="preserve"> (Manning, 2013)</w:t>
      </w:r>
      <w:r>
        <w:t>. Human beings are continually in search of pleasure, and the use of these drugs should be supported as it allows humans to derive the pleasure they deserve. The feeling provides an inspiration that allows people to think and focus on their religious obligations. Besides, some of these drugs have therapeutic effects such as cannabis. The positive effects of these drugs should be considered calling for decriminalization of recreational use of drugs.</w:t>
      </w:r>
    </w:p>
    <w:p w:rsidR="00A041FF" w:rsidRDefault="00A041FF" w:rsidP="00A041FF">
      <w:pPr>
        <w:spacing w:line="480" w:lineRule="auto"/>
        <w:ind w:firstLine="720"/>
      </w:pPr>
      <w:r>
        <w:t>The arguments presented in support for this topic are misleading. The pursuit of pleasure can give us unrealistic expectations. It is important for people to practice restraint from pursuing pleasure since some outcomes of pleasure can be fatal</w:t>
      </w:r>
      <w:r w:rsidR="009B30A6">
        <w:t xml:space="preserve"> (Aldridge</w:t>
      </w:r>
      <w:r w:rsidR="009B30A6" w:rsidRPr="002F4E5D">
        <w:t xml:space="preserve">, </w:t>
      </w:r>
      <w:proofErr w:type="spellStart"/>
      <w:r w:rsidR="009B30A6" w:rsidRPr="002F4E5D">
        <w:t>Meas</w:t>
      </w:r>
      <w:r w:rsidR="009B30A6">
        <w:t>ham</w:t>
      </w:r>
      <w:proofErr w:type="spellEnd"/>
      <w:r w:rsidR="009B30A6">
        <w:t xml:space="preserve"> &amp; Williams, 2013)</w:t>
      </w:r>
      <w:r>
        <w:t xml:space="preserve">. However, there is a need to regulate the kind of drugs used for recreational purposes. The government should implement policies that support the use of drugs that do not leave severe impacts to the user. It can be hard to abolish drug use but putting up appropriate laws to curb misuse of drugs should be the priority of the government. </w:t>
      </w:r>
    </w:p>
    <w:p w:rsidR="00A041FF" w:rsidRDefault="00A041FF">
      <w:r>
        <w:br w:type="page"/>
      </w:r>
    </w:p>
    <w:p w:rsidR="00A041FF" w:rsidRDefault="00A041FF" w:rsidP="00A041FF">
      <w:pPr>
        <w:spacing w:line="480" w:lineRule="auto"/>
        <w:ind w:firstLine="720"/>
        <w:jc w:val="center"/>
      </w:pPr>
      <w:r>
        <w:lastRenderedPageBreak/>
        <w:t>References</w:t>
      </w:r>
    </w:p>
    <w:p w:rsidR="00A041FF" w:rsidRDefault="002F4E5D" w:rsidP="009B30A6">
      <w:pPr>
        <w:spacing w:line="480" w:lineRule="auto"/>
        <w:ind w:left="720" w:hanging="720"/>
      </w:pPr>
      <w:proofErr w:type="gramStart"/>
      <w:r w:rsidRPr="002F4E5D">
        <w:t xml:space="preserve">Aldridge, J., </w:t>
      </w:r>
      <w:proofErr w:type="spellStart"/>
      <w:r w:rsidRPr="002F4E5D">
        <w:t>Measham</w:t>
      </w:r>
      <w:proofErr w:type="spellEnd"/>
      <w:r w:rsidRPr="002F4E5D">
        <w:t>, F., &amp; Williams, L. (2013).</w:t>
      </w:r>
      <w:proofErr w:type="gramEnd"/>
      <w:r w:rsidRPr="002F4E5D">
        <w:t> </w:t>
      </w:r>
      <w:r w:rsidRPr="002F4E5D">
        <w:rPr>
          <w:i/>
          <w:iCs/>
        </w:rPr>
        <w:t>Illegal leisure revisited: Changing patterns of alcohol and drug use in adolescents and young adults</w:t>
      </w:r>
      <w:r w:rsidRPr="002F4E5D">
        <w:t xml:space="preserve">. </w:t>
      </w:r>
      <w:proofErr w:type="spellStart"/>
      <w:proofErr w:type="gramStart"/>
      <w:r w:rsidRPr="002F4E5D">
        <w:t>Routledge</w:t>
      </w:r>
      <w:proofErr w:type="spellEnd"/>
      <w:r w:rsidRPr="002F4E5D">
        <w:t>.</w:t>
      </w:r>
      <w:proofErr w:type="gramEnd"/>
    </w:p>
    <w:p w:rsidR="009B30A6" w:rsidRDefault="009B30A6" w:rsidP="009B30A6">
      <w:pPr>
        <w:spacing w:line="480" w:lineRule="auto"/>
        <w:ind w:left="720" w:hanging="720"/>
      </w:pPr>
      <w:r w:rsidRPr="009B30A6">
        <w:t xml:space="preserve">Manning, P. (2013). </w:t>
      </w:r>
      <w:proofErr w:type="gramStart"/>
      <w:r w:rsidRPr="009B30A6">
        <w:t>Introduction.</w:t>
      </w:r>
      <w:proofErr w:type="gramEnd"/>
      <w:r w:rsidRPr="009B30A6">
        <w:t xml:space="preserve"> In </w:t>
      </w:r>
      <w:r w:rsidRPr="009B30A6">
        <w:rPr>
          <w:i/>
          <w:iCs/>
        </w:rPr>
        <w:t>Drugs and Popular Culture</w:t>
      </w:r>
      <w:r w:rsidRPr="009B30A6">
        <w:t xml:space="preserve"> (pp. 10-13). </w:t>
      </w:r>
      <w:proofErr w:type="spellStart"/>
      <w:proofErr w:type="gramStart"/>
      <w:r w:rsidRPr="009B30A6">
        <w:t>Willan</w:t>
      </w:r>
      <w:proofErr w:type="spellEnd"/>
      <w:r w:rsidRPr="009B30A6">
        <w:t>.</w:t>
      </w:r>
      <w:proofErr w:type="gramEnd"/>
    </w:p>
    <w:p w:rsidR="00A041FF" w:rsidRDefault="002F4E5D" w:rsidP="009B30A6">
      <w:pPr>
        <w:spacing w:line="480" w:lineRule="auto"/>
        <w:ind w:left="720" w:hanging="720"/>
      </w:pPr>
      <w:r w:rsidRPr="002F4E5D">
        <w:t>Vaughn, L. (2015). </w:t>
      </w:r>
      <w:proofErr w:type="gramStart"/>
      <w:r w:rsidRPr="002F4E5D">
        <w:rPr>
          <w:i/>
          <w:iCs/>
        </w:rPr>
        <w:t>Doing ethics: Moral reasoning and contemporary issues</w:t>
      </w:r>
      <w:r w:rsidRPr="002F4E5D">
        <w:t>.</w:t>
      </w:r>
      <w:proofErr w:type="gramEnd"/>
      <w:r w:rsidRPr="002F4E5D">
        <w:t xml:space="preserve"> WW Norton &amp; Company.</w:t>
      </w:r>
    </w:p>
    <w:p w:rsidR="002F4E5D" w:rsidRDefault="002F4E5D" w:rsidP="00A041FF">
      <w:pPr>
        <w:spacing w:line="480" w:lineRule="auto"/>
      </w:pPr>
    </w:p>
    <w:p w:rsidR="00A041FF" w:rsidRDefault="00A041FF" w:rsidP="00A041FF"/>
    <w:p w:rsidR="00504F22" w:rsidRPr="00A041FF" w:rsidRDefault="00504F22" w:rsidP="00A041FF"/>
    <w:sectPr w:rsidR="00504F22" w:rsidRPr="00A041FF" w:rsidSect="00A041FF">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4804" w:rsidRDefault="00464804" w:rsidP="00A041FF">
      <w:pPr>
        <w:spacing w:after="0" w:line="240" w:lineRule="auto"/>
      </w:pPr>
      <w:r>
        <w:separator/>
      </w:r>
    </w:p>
  </w:endnote>
  <w:endnote w:type="continuationSeparator" w:id="0">
    <w:p w:rsidR="00464804" w:rsidRDefault="00464804" w:rsidP="00A041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6F7" w:rsidRDefault="00DC26F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6F7" w:rsidRDefault="00DC26F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6F7" w:rsidRDefault="00DC26F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4804" w:rsidRDefault="00464804" w:rsidP="00A041FF">
      <w:pPr>
        <w:spacing w:after="0" w:line="240" w:lineRule="auto"/>
      </w:pPr>
      <w:r>
        <w:separator/>
      </w:r>
    </w:p>
  </w:footnote>
  <w:footnote w:type="continuationSeparator" w:id="0">
    <w:p w:rsidR="00464804" w:rsidRDefault="00464804" w:rsidP="00A041F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26F7" w:rsidRDefault="00DC26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1FF" w:rsidRDefault="00A041FF">
    <w:pPr>
      <w:pStyle w:val="Header"/>
      <w:jc w:val="right"/>
    </w:pPr>
    <w:r>
      <w:t xml:space="preserve">RECREATIONAL DRUG USE </w:t>
    </w:r>
    <w:r>
      <w:tab/>
    </w:r>
    <w:r>
      <w:tab/>
    </w:r>
    <w:sdt>
      <w:sdtPr>
        <w:id w:val="14727858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C26F7">
          <w:rPr>
            <w:noProof/>
          </w:rPr>
          <w:t>2</w:t>
        </w:r>
        <w:r>
          <w:rPr>
            <w:noProof/>
          </w:rPr>
          <w:fldChar w:fldCharType="end"/>
        </w:r>
      </w:sdtContent>
    </w:sdt>
  </w:p>
  <w:p w:rsidR="00A041FF" w:rsidRDefault="00A041F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1FF" w:rsidRDefault="00A041FF">
    <w:pPr>
      <w:pStyle w:val="Header"/>
      <w:jc w:val="right"/>
    </w:pPr>
    <w:r>
      <w:t xml:space="preserve">Running head: RECREATIONAL DRUG USE </w:t>
    </w:r>
    <w:r>
      <w:tab/>
    </w:r>
    <w:r>
      <w:tab/>
    </w:r>
    <w:sdt>
      <w:sdtPr>
        <w:id w:val="-169205620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C26F7">
          <w:rPr>
            <w:noProof/>
          </w:rPr>
          <w:t>1</w:t>
        </w:r>
        <w:r>
          <w:rPr>
            <w:noProof/>
          </w:rPr>
          <w:fldChar w:fldCharType="end"/>
        </w:r>
      </w:sdtContent>
    </w:sdt>
  </w:p>
  <w:p w:rsidR="00A041FF" w:rsidRDefault="00A041F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3BAB"/>
    <w:rsid w:val="001265A5"/>
    <w:rsid w:val="001D03F7"/>
    <w:rsid w:val="002F4E5D"/>
    <w:rsid w:val="00464804"/>
    <w:rsid w:val="00504F22"/>
    <w:rsid w:val="009B30A6"/>
    <w:rsid w:val="00A041FF"/>
    <w:rsid w:val="00A92034"/>
    <w:rsid w:val="00C03BAB"/>
    <w:rsid w:val="00C62150"/>
    <w:rsid w:val="00DC26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41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41FF"/>
  </w:style>
  <w:style w:type="paragraph" w:styleId="Footer">
    <w:name w:val="footer"/>
    <w:basedOn w:val="Normal"/>
    <w:link w:val="FooterChar"/>
    <w:uiPriority w:val="99"/>
    <w:unhideWhenUsed/>
    <w:rsid w:val="00A041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41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041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41FF"/>
  </w:style>
  <w:style w:type="paragraph" w:styleId="Footer">
    <w:name w:val="footer"/>
    <w:basedOn w:val="Normal"/>
    <w:link w:val="FooterChar"/>
    <w:uiPriority w:val="99"/>
    <w:unhideWhenUsed/>
    <w:rsid w:val="00A041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41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831</Words>
  <Characters>4742</Characters>
  <Application>Microsoft Office Word</Application>
  <DocSecurity>0</DocSecurity>
  <Lines>39</Lines>
  <Paragraphs>11</Paragraphs>
  <ScaleCrop>false</ScaleCrop>
  <LinksUpToDate>false</LinksUpToDate>
  <CharactersWithSpaces>5562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2018-12-06T14:25:00Z</dcterms:created>
  <dcterms:modified xsi:type="dcterms:W3CDTF">2018-12-06T14:25:00Z</dcterms:modified>
</cp:coreProperties>
</file>